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A6E59" w:rsidRPr="00CA6E59">
        <w:rPr>
          <w:rFonts w:ascii="Verdana" w:hAnsi="Verdana" w:cstheme="minorHAnsi"/>
          <w:sz w:val="18"/>
          <w:szCs w:val="18"/>
        </w:rPr>
        <w:t xml:space="preserve">„Oprava trati v úseku </w:t>
      </w:r>
      <w:r w:rsidR="00CA6E59">
        <w:rPr>
          <w:rFonts w:ascii="Verdana" w:hAnsi="Verdana" w:cstheme="minorHAnsi"/>
          <w:sz w:val="18"/>
          <w:szCs w:val="18"/>
        </w:rPr>
        <w:t>Roztoky u Křivoklátu - Rakovník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A6E5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A6E59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877530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FE3BA-691D-4FAA-B205-C5ACB29FD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2022-06-20T10:09:00Z</dcterms:modified>
</cp:coreProperties>
</file>